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A" w:rsidRDefault="00C006CA" w:rsidP="0004195E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4B39E0" w:rsidRPr="005362D8" w:rsidRDefault="00BC0C5E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65835145" r:id="rId7"/>
        </w:pic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1319A7">
        <w:rPr>
          <w:b/>
          <w:sz w:val="32"/>
          <w:szCs w:val="32"/>
          <w:lang w:val="uk-UA"/>
        </w:rPr>
        <w:t>40</w: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4B39E0" w:rsidRPr="005362D8" w:rsidRDefault="004B39E0" w:rsidP="004B39E0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4B39E0" w:rsidRPr="0022371C" w:rsidRDefault="004B39E0" w:rsidP="004B39E0">
      <w:pPr>
        <w:widowControl/>
        <w:snapToGrid/>
        <w:jc w:val="center"/>
        <w:rPr>
          <w:b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4B39E0" w:rsidRPr="008D1414" w:rsidTr="006C6F49">
        <w:trPr>
          <w:trHeight w:val="100"/>
        </w:trPr>
        <w:tc>
          <w:tcPr>
            <w:tcW w:w="11910" w:type="dxa"/>
          </w:tcPr>
          <w:p w:rsidR="004B39E0" w:rsidRPr="0022371C" w:rsidRDefault="004B39E0" w:rsidP="006C6F49">
            <w:pPr>
              <w:widowControl/>
              <w:snapToGrid/>
              <w:jc w:val="center"/>
              <w:rPr>
                <w:b/>
                <w:lang w:val="uk-UA"/>
              </w:rPr>
            </w:pPr>
          </w:p>
        </w:tc>
      </w:tr>
    </w:tbl>
    <w:p w:rsidR="004B39E0" w:rsidRPr="005362D8" w:rsidRDefault="001319A7" w:rsidP="004B39E0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«02</w:t>
      </w:r>
      <w:r w:rsidR="004B39E0" w:rsidRPr="005362D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листопада</w:t>
      </w:r>
      <w:r w:rsidR="004B39E0" w:rsidRPr="005362D8">
        <w:rPr>
          <w:sz w:val="28"/>
          <w:szCs w:val="28"/>
          <w:lang w:val="uk-UA"/>
        </w:rPr>
        <w:t xml:space="preserve"> 2020 року                                                                          м. Ніжин</w:t>
      </w:r>
    </w:p>
    <w:p w:rsidR="004B39E0" w:rsidRPr="00C4474E" w:rsidRDefault="004B39E0" w:rsidP="004B39E0">
      <w:pPr>
        <w:widowControl/>
        <w:snapToGrid/>
        <w:rPr>
          <w:sz w:val="16"/>
          <w:szCs w:val="16"/>
          <w:lang w:val="uk-UA"/>
        </w:rPr>
      </w:pP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>
        <w:rPr>
          <w:sz w:val="28"/>
          <w:szCs w:val="28"/>
          <w:lang w:val="uk-UA"/>
        </w:rPr>
        <w:t>голова</w:t>
      </w:r>
      <w:r w:rsidRPr="005362D8">
        <w:rPr>
          <w:sz w:val="28"/>
          <w:szCs w:val="28"/>
          <w:lang w:val="uk-UA"/>
        </w:rPr>
        <w:t xml:space="preserve"> райдержадміністрації,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Григорій КОВТУН</w:t>
      </w:r>
      <w:r>
        <w:rPr>
          <w:sz w:val="28"/>
          <w:szCs w:val="28"/>
          <w:lang w:val="uk-UA"/>
        </w:rPr>
        <w:t xml:space="preserve">. </w:t>
      </w: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  <w:t>Присутні: члени комісії (за окремим списком).</w:t>
      </w:r>
    </w:p>
    <w:p w:rsidR="004B39E0" w:rsidRPr="005362D8" w:rsidRDefault="004B39E0" w:rsidP="004B39E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4B39E0" w:rsidRPr="00C4474E" w:rsidRDefault="004B39E0" w:rsidP="004B39E0">
      <w:pPr>
        <w:jc w:val="both"/>
        <w:rPr>
          <w:sz w:val="16"/>
          <w:szCs w:val="16"/>
          <w:u w:val="single"/>
          <w:lang w:val="uk-UA"/>
        </w:rPr>
      </w:pPr>
    </w:p>
    <w:p w:rsidR="004B39E0" w:rsidRPr="005362D8" w:rsidRDefault="004B39E0" w:rsidP="004B39E0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4B39E0" w:rsidRPr="005362D8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4B39E0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B673D1">
        <w:rPr>
          <w:b/>
          <w:bCs/>
          <w:i/>
          <w:sz w:val="28"/>
          <w:szCs w:val="28"/>
          <w:u w:val="single"/>
          <w:lang w:val="uk-UA"/>
        </w:rPr>
        <w:t xml:space="preserve">Про виконання заходів щодо запобігання  розповсюдженню </w:t>
      </w:r>
      <w:proofErr w:type="spellStart"/>
      <w:r w:rsidR="00B673D1">
        <w:rPr>
          <w:b/>
          <w:bCs/>
          <w:i/>
          <w:sz w:val="28"/>
          <w:szCs w:val="28"/>
          <w:u w:val="single"/>
          <w:lang w:val="uk-UA"/>
        </w:rPr>
        <w:t>коронавірусної</w:t>
      </w:r>
      <w:proofErr w:type="spellEnd"/>
      <w:r w:rsidR="00B673D1">
        <w:rPr>
          <w:b/>
          <w:bCs/>
          <w:i/>
          <w:sz w:val="28"/>
          <w:szCs w:val="28"/>
          <w:u w:val="single"/>
          <w:lang w:val="uk-UA"/>
        </w:rPr>
        <w:t xml:space="preserve"> інфекції на території району</w:t>
      </w:r>
    </w:p>
    <w:p w:rsidR="004B39E0" w:rsidRPr="005362D8" w:rsidRDefault="004B39E0" w:rsidP="00677BE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F2D17">
        <w:rPr>
          <w:sz w:val="28"/>
          <w:szCs w:val="28"/>
          <w:lang w:val="uk-UA"/>
        </w:rPr>
        <w:t xml:space="preserve">Григорій КОВТУН, </w:t>
      </w:r>
      <w:r w:rsidR="00677BE3">
        <w:rPr>
          <w:sz w:val="28"/>
          <w:szCs w:val="28"/>
          <w:lang w:val="uk-UA"/>
        </w:rPr>
        <w:t>Михайло МАРЧЕНКО,</w:t>
      </w:r>
      <w:r w:rsidR="00DF2D17">
        <w:rPr>
          <w:sz w:val="28"/>
          <w:szCs w:val="28"/>
          <w:lang w:val="uk-UA"/>
        </w:rPr>
        <w:t xml:space="preserve"> Микола ОМЕЛЬЧЕНКО, Олександр ЧЕПУРНИЙ,</w:t>
      </w:r>
      <w:r w:rsidR="00677BE3">
        <w:rPr>
          <w:sz w:val="28"/>
          <w:szCs w:val="28"/>
          <w:lang w:val="uk-UA"/>
        </w:rPr>
        <w:t xml:space="preserve"> Людмила ЖЕЛАДА, </w:t>
      </w:r>
      <w:r w:rsidR="008D1414">
        <w:rPr>
          <w:sz w:val="28"/>
          <w:szCs w:val="28"/>
          <w:lang w:val="uk-UA"/>
        </w:rPr>
        <w:t>Іван БОНДАР</w:t>
      </w:r>
      <w:r w:rsidR="00677BE3">
        <w:rPr>
          <w:sz w:val="28"/>
          <w:szCs w:val="28"/>
          <w:lang w:val="uk-UA"/>
        </w:rPr>
        <w:t xml:space="preserve">, </w:t>
      </w:r>
      <w:r w:rsidR="008D1414">
        <w:rPr>
          <w:sz w:val="28"/>
          <w:szCs w:val="28"/>
          <w:lang w:val="uk-UA"/>
        </w:rPr>
        <w:t>Ніна ДЕРЕКА</w:t>
      </w:r>
      <w:r>
        <w:rPr>
          <w:sz w:val="28"/>
          <w:szCs w:val="28"/>
          <w:lang w:val="uk-UA"/>
        </w:rPr>
        <w:t>)</w:t>
      </w:r>
    </w:p>
    <w:p w:rsidR="004B39E0" w:rsidRPr="00C4474E" w:rsidRDefault="004B39E0" w:rsidP="004B39E0">
      <w:pPr>
        <w:widowControl/>
        <w:snapToGrid/>
        <w:jc w:val="both"/>
        <w:rPr>
          <w:b/>
          <w:sz w:val="16"/>
          <w:szCs w:val="16"/>
          <w:lang w:val="uk-UA"/>
        </w:rPr>
      </w:pPr>
    </w:p>
    <w:p w:rsidR="004B39E0" w:rsidRPr="002E4C12" w:rsidRDefault="004B39E0" w:rsidP="002E4C12">
      <w:pPr>
        <w:ind w:firstLine="709"/>
        <w:jc w:val="both"/>
        <w:rPr>
          <w:sz w:val="28"/>
          <w:szCs w:val="28"/>
          <w:lang w:val="uk-UA"/>
        </w:rPr>
      </w:pPr>
      <w:r w:rsidRPr="009F7EF6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22 липня 2020 року №641 «Про встановлення карантину та запровадження посилених протиепідемічних заходів на території із значним поширенням респіраторної хвороби COVID-19, спричиненої </w:t>
      </w:r>
      <w:proofErr w:type="spellStart"/>
      <w:r w:rsidRPr="009F7EF6">
        <w:rPr>
          <w:sz w:val="28"/>
          <w:szCs w:val="28"/>
          <w:lang w:val="uk-UA"/>
        </w:rPr>
        <w:t>коронавірусом</w:t>
      </w:r>
      <w:proofErr w:type="spellEnd"/>
      <w:r w:rsidRPr="009F7EF6">
        <w:rPr>
          <w:sz w:val="28"/>
          <w:szCs w:val="28"/>
          <w:lang w:val="uk-UA"/>
        </w:rPr>
        <w:t xml:space="preserve"> SARS-CoV-2», </w:t>
      </w:r>
      <w:r w:rsidR="00677BE3" w:rsidRPr="009F7EF6">
        <w:rPr>
          <w:sz w:val="28"/>
          <w:szCs w:val="28"/>
          <w:lang w:val="uk-UA"/>
        </w:rPr>
        <w:t xml:space="preserve"> </w:t>
      </w:r>
      <w:r w:rsidRPr="00DB2D83">
        <w:rPr>
          <w:b/>
          <w:sz w:val="28"/>
          <w:szCs w:val="28"/>
          <w:lang w:val="uk-UA"/>
        </w:rPr>
        <w:t>з</w:t>
      </w:r>
      <w:r w:rsidR="000D2B0C" w:rsidRPr="00DB2D83">
        <w:rPr>
          <w:b/>
          <w:sz w:val="28"/>
          <w:szCs w:val="28"/>
          <w:lang w:val="uk-UA"/>
        </w:rPr>
        <w:t>аслухавши інформацію</w:t>
      </w:r>
      <w:r w:rsidR="00DB2D83">
        <w:rPr>
          <w:sz w:val="28"/>
          <w:szCs w:val="28"/>
          <w:lang w:val="uk-UA"/>
        </w:rPr>
        <w:t>:</w:t>
      </w:r>
      <w:r w:rsidR="00CD0753">
        <w:rPr>
          <w:sz w:val="28"/>
          <w:szCs w:val="28"/>
          <w:lang w:val="uk-UA"/>
        </w:rPr>
        <w:t xml:space="preserve"> начальника Ніжинського ВП ГУНП в області </w:t>
      </w:r>
      <w:r w:rsidR="00CD0753" w:rsidRPr="00CD0753">
        <w:rPr>
          <w:b/>
          <w:sz w:val="28"/>
          <w:szCs w:val="28"/>
          <w:lang w:val="uk-UA"/>
        </w:rPr>
        <w:t>Омельченка М.П.</w:t>
      </w:r>
      <w:r w:rsidR="00CD0753">
        <w:rPr>
          <w:sz w:val="28"/>
          <w:szCs w:val="28"/>
          <w:lang w:val="uk-UA"/>
        </w:rPr>
        <w:t xml:space="preserve"> про здійснення перевірок виконання суб’єктами господарювання</w:t>
      </w:r>
      <w:r w:rsidR="00DF2D17">
        <w:rPr>
          <w:sz w:val="28"/>
          <w:szCs w:val="28"/>
          <w:lang w:val="uk-UA"/>
        </w:rPr>
        <w:t xml:space="preserve"> та перевізниками</w:t>
      </w:r>
      <w:r w:rsidR="00CD0753">
        <w:rPr>
          <w:sz w:val="28"/>
          <w:szCs w:val="28"/>
          <w:lang w:val="uk-UA"/>
        </w:rPr>
        <w:t xml:space="preserve"> карантинних заходів, про виявлення порушень та притягнення до відповідальност</w:t>
      </w:r>
      <w:r w:rsidR="00DF2D17">
        <w:rPr>
          <w:sz w:val="28"/>
          <w:szCs w:val="28"/>
          <w:lang w:val="uk-UA"/>
        </w:rPr>
        <w:t>і порушників</w:t>
      </w:r>
      <w:r w:rsidR="00CD0753">
        <w:rPr>
          <w:sz w:val="28"/>
          <w:szCs w:val="28"/>
          <w:lang w:val="uk-UA"/>
        </w:rPr>
        <w:t xml:space="preserve"> (приклад розважальний заклад «Космос»)</w:t>
      </w:r>
      <w:r w:rsidR="00DF2D17">
        <w:rPr>
          <w:sz w:val="28"/>
          <w:szCs w:val="28"/>
          <w:lang w:val="uk-UA"/>
        </w:rPr>
        <w:t xml:space="preserve">; </w:t>
      </w:r>
      <w:r w:rsidR="002E4C12">
        <w:rPr>
          <w:b/>
          <w:sz w:val="28"/>
          <w:szCs w:val="28"/>
          <w:lang w:val="uk-UA"/>
        </w:rPr>
        <w:t xml:space="preserve">Ковтуна </w:t>
      </w:r>
      <w:r w:rsidR="00DB2D83">
        <w:rPr>
          <w:b/>
          <w:sz w:val="28"/>
          <w:szCs w:val="28"/>
          <w:lang w:val="uk-UA"/>
        </w:rPr>
        <w:t>Г.К.</w:t>
      </w:r>
      <w:r w:rsidR="00DF2D17">
        <w:rPr>
          <w:sz w:val="28"/>
          <w:szCs w:val="28"/>
          <w:lang w:val="uk-UA"/>
        </w:rPr>
        <w:t xml:space="preserve"> про необхідність посилення контролю за виконанням карантинних норм та обмежень суб’єктами господарювання, перевізниками, органами місцевого самоврядування, закладами освіти та закладами соціальної сфери;</w:t>
      </w:r>
      <w:r w:rsidR="008D1414">
        <w:rPr>
          <w:sz w:val="28"/>
          <w:szCs w:val="28"/>
          <w:lang w:val="uk-UA"/>
        </w:rPr>
        <w:t xml:space="preserve"> </w:t>
      </w:r>
      <w:r w:rsidR="008D1414" w:rsidRPr="002E4C12">
        <w:rPr>
          <w:b/>
          <w:sz w:val="28"/>
          <w:szCs w:val="28"/>
          <w:lang w:val="uk-UA"/>
        </w:rPr>
        <w:t>Бондаря  І.І. та</w:t>
      </w:r>
      <w:r w:rsidRPr="002E4C12">
        <w:rPr>
          <w:b/>
          <w:sz w:val="28"/>
          <w:szCs w:val="28"/>
          <w:lang w:val="uk-UA"/>
        </w:rPr>
        <w:t xml:space="preserve"> </w:t>
      </w:r>
      <w:r w:rsidR="000D2B0C" w:rsidRPr="002E4C12">
        <w:rPr>
          <w:b/>
          <w:sz w:val="28"/>
          <w:szCs w:val="28"/>
          <w:lang w:val="uk-UA"/>
        </w:rPr>
        <w:t>Марченка М.С.</w:t>
      </w:r>
      <w:r w:rsidR="000D2B0C" w:rsidRPr="002E4C12">
        <w:rPr>
          <w:sz w:val="28"/>
          <w:szCs w:val="28"/>
          <w:lang w:val="uk-UA"/>
        </w:rPr>
        <w:t>,</w:t>
      </w:r>
      <w:r w:rsidR="002E4C12">
        <w:rPr>
          <w:sz w:val="28"/>
          <w:szCs w:val="28"/>
          <w:lang w:val="uk-UA"/>
        </w:rPr>
        <w:t xml:space="preserve"> щодо зростання</w:t>
      </w:r>
      <w:r w:rsidR="008D1414">
        <w:rPr>
          <w:sz w:val="28"/>
          <w:szCs w:val="28"/>
          <w:lang w:val="uk-UA"/>
        </w:rPr>
        <w:t xml:space="preserve"> захворювання</w:t>
      </w:r>
      <w:r w:rsidR="002E4C12">
        <w:rPr>
          <w:sz w:val="28"/>
          <w:szCs w:val="28"/>
          <w:lang w:val="uk-UA"/>
        </w:rPr>
        <w:t xml:space="preserve"> на </w:t>
      </w:r>
      <w:proofErr w:type="spellStart"/>
      <w:r w:rsidR="002E4C12">
        <w:rPr>
          <w:sz w:val="28"/>
          <w:szCs w:val="28"/>
          <w:lang w:val="en-US"/>
        </w:rPr>
        <w:t>COViD</w:t>
      </w:r>
      <w:proofErr w:type="spellEnd"/>
      <w:r w:rsidR="002E4C12" w:rsidRPr="000D2B0C">
        <w:rPr>
          <w:sz w:val="28"/>
          <w:szCs w:val="28"/>
          <w:lang w:val="uk-UA"/>
        </w:rPr>
        <w:t>-19</w:t>
      </w:r>
      <w:r w:rsidR="002E4C12">
        <w:rPr>
          <w:sz w:val="28"/>
          <w:szCs w:val="28"/>
          <w:lang w:val="uk-UA"/>
        </w:rPr>
        <w:t xml:space="preserve"> в районі (інфіковано 273 особи, хворіє 67, активних контактних 62, померло з супутнім діагнозом </w:t>
      </w:r>
      <w:proofErr w:type="spellStart"/>
      <w:r w:rsidR="002E4C12">
        <w:rPr>
          <w:sz w:val="28"/>
          <w:szCs w:val="28"/>
          <w:lang w:val="en-US"/>
        </w:rPr>
        <w:t>COViD</w:t>
      </w:r>
      <w:proofErr w:type="spellEnd"/>
      <w:r w:rsidR="002E4C12" w:rsidRPr="000D2B0C">
        <w:rPr>
          <w:sz w:val="28"/>
          <w:szCs w:val="28"/>
          <w:lang w:val="uk-UA"/>
        </w:rPr>
        <w:t>-19</w:t>
      </w:r>
      <w:r w:rsidR="002E4C12">
        <w:rPr>
          <w:sz w:val="28"/>
          <w:szCs w:val="28"/>
          <w:lang w:val="uk-UA"/>
        </w:rPr>
        <w:t xml:space="preserve"> – 4 особи), також спостерігається ріст захворюваності </w:t>
      </w:r>
      <w:r w:rsidR="008D1414">
        <w:rPr>
          <w:sz w:val="28"/>
          <w:szCs w:val="28"/>
          <w:lang w:val="uk-UA"/>
        </w:rPr>
        <w:t xml:space="preserve"> на пневмонії,</w:t>
      </w:r>
      <w:r w:rsidR="000D2B0C">
        <w:rPr>
          <w:sz w:val="28"/>
          <w:szCs w:val="28"/>
          <w:lang w:val="uk-UA"/>
        </w:rPr>
        <w:t xml:space="preserve"> ГРВІ</w:t>
      </w:r>
      <w:r w:rsidR="008D1414">
        <w:rPr>
          <w:sz w:val="28"/>
          <w:szCs w:val="28"/>
          <w:lang w:val="uk-UA"/>
        </w:rPr>
        <w:t xml:space="preserve"> та </w:t>
      </w:r>
      <w:proofErr w:type="spellStart"/>
      <w:r w:rsidR="008D1414">
        <w:rPr>
          <w:sz w:val="28"/>
          <w:szCs w:val="28"/>
          <w:lang w:val="en-US"/>
        </w:rPr>
        <w:t>COViD</w:t>
      </w:r>
      <w:proofErr w:type="spellEnd"/>
      <w:r w:rsidR="008D1414" w:rsidRPr="000D2B0C">
        <w:rPr>
          <w:sz w:val="28"/>
          <w:szCs w:val="28"/>
          <w:lang w:val="uk-UA"/>
        </w:rPr>
        <w:t>-19</w:t>
      </w:r>
      <w:r w:rsidR="008D1414">
        <w:rPr>
          <w:sz w:val="28"/>
          <w:szCs w:val="28"/>
          <w:lang w:val="uk-UA"/>
        </w:rPr>
        <w:t xml:space="preserve">  серед населення сіл Перемога, Крути та </w:t>
      </w:r>
      <w:proofErr w:type="spellStart"/>
      <w:r w:rsidR="008D1414">
        <w:rPr>
          <w:sz w:val="28"/>
          <w:szCs w:val="28"/>
          <w:lang w:val="uk-UA"/>
        </w:rPr>
        <w:t>Галиця</w:t>
      </w:r>
      <w:proofErr w:type="spellEnd"/>
      <w:r w:rsidRPr="009F7EF6">
        <w:rPr>
          <w:sz w:val="28"/>
          <w:szCs w:val="28"/>
          <w:lang w:val="uk-UA"/>
        </w:rPr>
        <w:t>,</w:t>
      </w:r>
      <w:r w:rsidRPr="009F7EF6">
        <w:rPr>
          <w:b/>
          <w:sz w:val="28"/>
          <w:szCs w:val="28"/>
          <w:lang w:val="uk-UA"/>
        </w:rPr>
        <w:t xml:space="preserve"> з врахуванням обговорення комісія вирішила:</w:t>
      </w:r>
    </w:p>
    <w:p w:rsidR="00C006CA" w:rsidRPr="00C4474E" w:rsidRDefault="00C006CA" w:rsidP="0004195E">
      <w:pPr>
        <w:rPr>
          <w:b/>
          <w:i/>
          <w:sz w:val="16"/>
          <w:szCs w:val="16"/>
          <w:lang w:val="uk-UA"/>
        </w:rPr>
      </w:pPr>
    </w:p>
    <w:p w:rsidR="002E4C12" w:rsidRDefault="002E4C12" w:rsidP="002E4C12">
      <w:pPr>
        <w:tabs>
          <w:tab w:val="left" w:pos="709"/>
        </w:tabs>
        <w:ind w:left="3969" w:hanging="396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1. </w:t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  <w:t>Головам селищної, сільських рад,</w:t>
      </w:r>
    </w:p>
    <w:p w:rsidR="002E4C12" w:rsidRDefault="002E4C12" w:rsidP="002E4C12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структурним підрозділам райдержадміністрації, </w:t>
      </w:r>
    </w:p>
    <w:p w:rsidR="002E4C12" w:rsidRDefault="002E4C12" w:rsidP="002E4C12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>підприємствам, установам та організаціям району</w:t>
      </w:r>
    </w:p>
    <w:p w:rsidR="002E4C12" w:rsidRDefault="002E4C12" w:rsidP="002E4C12">
      <w:pPr>
        <w:pStyle w:val="1"/>
        <w:rPr>
          <w:rFonts w:eastAsiaTheme="minorHAnsi"/>
          <w:b/>
          <w:i w:val="0"/>
        </w:rPr>
      </w:pPr>
      <w:r>
        <w:rPr>
          <w:rFonts w:eastAsiaTheme="minorHAnsi"/>
          <w:b/>
          <w:i w:val="0"/>
        </w:rPr>
        <w:t>Забезпечити:</w:t>
      </w:r>
    </w:p>
    <w:p w:rsidR="002E4C12" w:rsidRDefault="002E4C12" w:rsidP="002E4C12">
      <w:pPr>
        <w:pStyle w:val="1"/>
        <w:ind w:firstLine="708"/>
        <w:rPr>
          <w:i w:val="0"/>
          <w:szCs w:val="28"/>
        </w:rPr>
      </w:pPr>
      <w:r>
        <w:rPr>
          <w:rFonts w:eastAsiaTheme="minorHAnsi"/>
          <w:b/>
          <w:i w:val="0"/>
        </w:rPr>
        <w:t>1.1.  Неухильне виконання заходів</w:t>
      </w:r>
      <w:r>
        <w:rPr>
          <w:rFonts w:eastAsiaTheme="minorHAnsi"/>
          <w:i w:val="0"/>
        </w:rPr>
        <w:t xml:space="preserve"> передбачених</w:t>
      </w:r>
      <w:r>
        <w:rPr>
          <w:rFonts w:eastAsiaTheme="minorHAnsi"/>
          <w:b/>
          <w:i w:val="0"/>
        </w:rPr>
        <w:t xml:space="preserve"> </w:t>
      </w:r>
      <w:r>
        <w:rPr>
          <w:rFonts w:eastAsiaTheme="minorHAnsi"/>
          <w:i w:val="0"/>
        </w:rPr>
        <w:t>постановою</w:t>
      </w:r>
      <w:r w:rsidRPr="006F5D14">
        <w:rPr>
          <w:rFonts w:eastAsiaTheme="minorHAnsi"/>
          <w:i w:val="0"/>
        </w:rPr>
        <w:t xml:space="preserve"> Кабінету Міністрів від 22 липня 2020 року №641 «Про встановлення </w:t>
      </w:r>
      <w:r w:rsidRPr="006F5D14">
        <w:rPr>
          <w:rFonts w:eastAsiaTheme="minorHAnsi"/>
          <w:i w:val="0"/>
        </w:rPr>
        <w:lastRenderedPageBreak/>
        <w:t xml:space="preserve">карантину та запровадження посилених протиепідемічних заходів на території із значним поширенням респіраторної хвороби </w:t>
      </w:r>
      <w:r w:rsidRPr="006F5D14">
        <w:rPr>
          <w:rFonts w:eastAsiaTheme="minorHAnsi"/>
          <w:i w:val="0"/>
          <w:lang w:val="ru-RU"/>
        </w:rPr>
        <w:t>COVID</w:t>
      </w:r>
      <w:r w:rsidRPr="006F5D14">
        <w:rPr>
          <w:rFonts w:eastAsiaTheme="minorHAnsi"/>
          <w:i w:val="0"/>
        </w:rPr>
        <w:t xml:space="preserve">-19, спричиненої </w:t>
      </w:r>
      <w:proofErr w:type="spellStart"/>
      <w:r w:rsidRPr="006F5D14">
        <w:rPr>
          <w:rFonts w:eastAsiaTheme="minorHAnsi"/>
          <w:i w:val="0"/>
        </w:rPr>
        <w:t>коронавірусом</w:t>
      </w:r>
      <w:proofErr w:type="spellEnd"/>
      <w:r w:rsidRPr="006F5D14">
        <w:rPr>
          <w:rFonts w:eastAsiaTheme="minorHAnsi"/>
          <w:i w:val="0"/>
        </w:rPr>
        <w:t xml:space="preserve"> </w:t>
      </w:r>
      <w:r w:rsidRPr="006F5D14">
        <w:rPr>
          <w:rFonts w:eastAsiaTheme="minorHAnsi"/>
          <w:i w:val="0"/>
          <w:lang w:val="ru-RU"/>
        </w:rPr>
        <w:t>SARS</w:t>
      </w:r>
      <w:r w:rsidRPr="006F5D14">
        <w:rPr>
          <w:rFonts w:eastAsiaTheme="minorHAnsi"/>
          <w:i w:val="0"/>
        </w:rPr>
        <w:t>-</w:t>
      </w:r>
      <w:proofErr w:type="spellStart"/>
      <w:r w:rsidRPr="006F5D14">
        <w:rPr>
          <w:rFonts w:eastAsiaTheme="minorHAnsi"/>
          <w:i w:val="0"/>
          <w:lang w:val="ru-RU"/>
        </w:rPr>
        <w:t>CoV</w:t>
      </w:r>
      <w:proofErr w:type="spellEnd"/>
      <w:r w:rsidRPr="006F5D14">
        <w:rPr>
          <w:rFonts w:eastAsiaTheme="minorHAnsi"/>
          <w:i w:val="0"/>
        </w:rPr>
        <w:t>-2» (із змінами</w:t>
      </w:r>
      <w:r>
        <w:rPr>
          <w:rFonts w:eastAsiaTheme="minorHAnsi"/>
          <w:i w:val="0"/>
        </w:rPr>
        <w:t xml:space="preserve">) та рішеннями </w:t>
      </w:r>
      <w:r w:rsidRPr="006F5D14">
        <w:rPr>
          <w:i w:val="0"/>
          <w:szCs w:val="28"/>
        </w:rPr>
        <w:t>позачергових засідань Державної, обласної комісій з питань техногенно-екологічної безпеки та надзвичайних ситуацій, протоко</w:t>
      </w:r>
      <w:r w:rsidR="00AE295A">
        <w:rPr>
          <w:i w:val="0"/>
          <w:szCs w:val="28"/>
        </w:rPr>
        <w:t>ли №40 від 10 жовтня 2020 та №45 від 30</w:t>
      </w:r>
      <w:r w:rsidRPr="006F5D14">
        <w:rPr>
          <w:i w:val="0"/>
          <w:szCs w:val="28"/>
        </w:rPr>
        <w:t xml:space="preserve"> жовтня 2020 року відповідно</w:t>
      </w:r>
      <w:r>
        <w:rPr>
          <w:i w:val="0"/>
          <w:szCs w:val="28"/>
        </w:rPr>
        <w:t>.</w:t>
      </w:r>
    </w:p>
    <w:p w:rsidR="002E4C12" w:rsidRPr="00037F4E" w:rsidRDefault="002E4C12" w:rsidP="002E4C12">
      <w:pPr>
        <w:ind w:firstLine="567"/>
        <w:jc w:val="both"/>
        <w:rPr>
          <w:rFonts w:eastAsiaTheme="minorHAnsi"/>
          <w:lang w:val="uk-UA" w:eastAsia="uk-UA"/>
        </w:rPr>
      </w:pPr>
      <w:r>
        <w:rPr>
          <w:rFonts w:eastAsiaTheme="minorHAnsi"/>
          <w:b/>
          <w:sz w:val="28"/>
          <w:lang w:val="uk-UA" w:eastAsia="uk-UA"/>
        </w:rPr>
        <w:tab/>
      </w:r>
      <w:r w:rsidRPr="00037F4E">
        <w:rPr>
          <w:rFonts w:eastAsiaTheme="minorHAnsi"/>
          <w:sz w:val="28"/>
          <w:lang w:val="uk-UA" w:eastAsia="uk-UA"/>
        </w:rPr>
        <w:t>1.2. Інформування працівників та населення щодо дотримання протиепідемічних заходів в частині носіння засобів індивідуального захисту, дотримання соціальної дистанції та інших передбачених норм та обмежень.</w:t>
      </w:r>
    </w:p>
    <w:p w:rsidR="002E4C12" w:rsidRDefault="002E4C12" w:rsidP="002E4C12">
      <w:pPr>
        <w:ind w:left="4248" w:hanging="4245"/>
        <w:jc w:val="right"/>
        <w:rPr>
          <w:b/>
          <w:i/>
          <w:sz w:val="28"/>
          <w:szCs w:val="28"/>
          <w:lang w:val="uk-UA"/>
        </w:rPr>
      </w:pPr>
      <w:r w:rsidRPr="006F5D14">
        <w:rPr>
          <w:b/>
          <w:i/>
          <w:sz w:val="28"/>
          <w:szCs w:val="28"/>
          <w:lang w:val="uk-UA"/>
        </w:rPr>
        <w:t>На час дії карантину</w:t>
      </w:r>
    </w:p>
    <w:p w:rsidR="002E4C12" w:rsidRDefault="002E4C12" w:rsidP="009F7EF6">
      <w:pPr>
        <w:ind w:left="4248" w:hanging="4245"/>
        <w:rPr>
          <w:b/>
          <w:i/>
          <w:sz w:val="28"/>
          <w:szCs w:val="28"/>
          <w:lang w:val="uk-UA"/>
        </w:rPr>
      </w:pPr>
    </w:p>
    <w:p w:rsidR="0004195E" w:rsidRPr="0032447F" w:rsidRDefault="00AE295A" w:rsidP="009F7EF6">
      <w:pPr>
        <w:ind w:left="4248" w:hanging="4245"/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04195E" w:rsidRPr="0032447F">
        <w:rPr>
          <w:b/>
          <w:i/>
          <w:sz w:val="28"/>
          <w:szCs w:val="28"/>
          <w:lang w:val="uk-UA"/>
        </w:rPr>
        <w:t>.</w:t>
      </w:r>
      <w:r w:rsidR="0004195E" w:rsidRPr="0032447F">
        <w:rPr>
          <w:b/>
          <w:i/>
          <w:sz w:val="28"/>
          <w:szCs w:val="28"/>
          <w:lang w:val="uk-UA"/>
        </w:rPr>
        <w:tab/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освіти рай</w:t>
      </w:r>
      <w:r w:rsidR="009F7EF6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онної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держ</w:t>
      </w:r>
      <w:r w:rsidR="009F7EF6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адміністрації</w:t>
      </w:r>
    </w:p>
    <w:p w:rsidR="009F7EF6" w:rsidRPr="00C4474E" w:rsidRDefault="009F7EF6" w:rsidP="0004195E">
      <w:pPr>
        <w:rPr>
          <w:rStyle w:val="a3"/>
          <w:i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:rsidR="00207AD6" w:rsidRDefault="00B012BD" w:rsidP="000D2B0C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04195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.1. </w:t>
      </w:r>
      <w:r w:rsidR="002E4C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мет</w:t>
      </w:r>
      <w:r w:rsidR="00DB2D83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ою запобігання поширення захвор</w:t>
      </w:r>
      <w:r w:rsidR="002E4C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юваності на ГРВІ, пневмонії та </w:t>
      </w:r>
      <w:proofErr w:type="spellStart"/>
      <w:r w:rsidR="002E4C12">
        <w:rPr>
          <w:sz w:val="28"/>
          <w:szCs w:val="28"/>
          <w:lang w:val="en-US"/>
        </w:rPr>
        <w:t>COViD</w:t>
      </w:r>
      <w:proofErr w:type="spellEnd"/>
      <w:r w:rsidR="002E4C12" w:rsidRPr="000D2B0C">
        <w:rPr>
          <w:sz w:val="28"/>
          <w:szCs w:val="28"/>
          <w:lang w:val="uk-UA"/>
        </w:rPr>
        <w:t>-19</w:t>
      </w:r>
      <w:r w:rsidR="002E4C12">
        <w:rPr>
          <w:sz w:val="28"/>
          <w:szCs w:val="28"/>
          <w:lang w:val="uk-UA"/>
        </w:rPr>
        <w:t xml:space="preserve"> серед населення, </w:t>
      </w:r>
      <w:r w:rsidR="002E4C12" w:rsidRPr="002E4C12">
        <w:rPr>
          <w:b/>
          <w:sz w:val="28"/>
          <w:szCs w:val="28"/>
          <w:lang w:val="uk-UA"/>
        </w:rPr>
        <w:t>п</w:t>
      </w:r>
      <w:r w:rsidR="00207AD6" w:rsidRPr="002D5FCD">
        <w:rPr>
          <w:b/>
          <w:bCs/>
          <w:sz w:val="28"/>
          <w:szCs w:val="28"/>
          <w:lang w:val="uk-UA"/>
        </w:rPr>
        <w:t xml:space="preserve">ризупинити </w:t>
      </w:r>
      <w:r w:rsidR="00207AD6">
        <w:rPr>
          <w:bCs/>
          <w:sz w:val="28"/>
          <w:szCs w:val="28"/>
          <w:lang w:val="uk-UA"/>
        </w:rPr>
        <w:t xml:space="preserve">діяльність </w:t>
      </w:r>
      <w:proofErr w:type="spellStart"/>
      <w:r w:rsidR="008D1414" w:rsidRPr="00207AD6">
        <w:rPr>
          <w:bCs/>
          <w:sz w:val="28"/>
          <w:szCs w:val="28"/>
          <w:lang w:val="uk-UA"/>
        </w:rPr>
        <w:t>Перемозького</w:t>
      </w:r>
      <w:proofErr w:type="spellEnd"/>
      <w:r w:rsidR="008D1414" w:rsidRPr="00207AD6">
        <w:rPr>
          <w:bCs/>
          <w:sz w:val="28"/>
          <w:szCs w:val="28"/>
          <w:lang w:val="uk-UA"/>
        </w:rPr>
        <w:t xml:space="preserve"> НВК «ЗНЗ-ДНЗ» І-ІІІ ступенів</w:t>
      </w:r>
      <w:r w:rsidR="008D1414">
        <w:rPr>
          <w:bCs/>
          <w:sz w:val="28"/>
          <w:szCs w:val="28"/>
          <w:lang w:val="uk-UA"/>
        </w:rPr>
        <w:t xml:space="preserve">, </w:t>
      </w:r>
      <w:proofErr w:type="spellStart"/>
      <w:r w:rsidR="008D1414">
        <w:rPr>
          <w:bCs/>
          <w:sz w:val="28"/>
          <w:szCs w:val="28"/>
          <w:lang w:val="uk-UA"/>
        </w:rPr>
        <w:t>Крутівської</w:t>
      </w:r>
      <w:proofErr w:type="spellEnd"/>
      <w:r w:rsidR="008D1414">
        <w:rPr>
          <w:bCs/>
          <w:sz w:val="28"/>
          <w:szCs w:val="28"/>
          <w:lang w:val="uk-UA"/>
        </w:rPr>
        <w:t xml:space="preserve"> та Галицької ЗОШ І-ІІІ ст</w:t>
      </w:r>
      <w:r w:rsidR="00504B4E">
        <w:rPr>
          <w:bCs/>
          <w:sz w:val="28"/>
          <w:szCs w:val="28"/>
          <w:lang w:val="uk-UA"/>
        </w:rPr>
        <w:t>упенів</w:t>
      </w:r>
      <w:r w:rsidR="008D1414">
        <w:rPr>
          <w:bCs/>
          <w:sz w:val="28"/>
          <w:szCs w:val="28"/>
          <w:lang w:val="uk-UA"/>
        </w:rPr>
        <w:t>,</w:t>
      </w:r>
      <w:r w:rsidR="00207AD6">
        <w:rPr>
          <w:bCs/>
          <w:sz w:val="28"/>
          <w:szCs w:val="28"/>
          <w:lang w:val="uk-UA"/>
        </w:rPr>
        <w:t xml:space="preserve"> </w:t>
      </w:r>
      <w:r w:rsidR="008D1414">
        <w:rPr>
          <w:bCs/>
          <w:sz w:val="28"/>
          <w:szCs w:val="28"/>
          <w:lang w:val="uk-UA"/>
        </w:rPr>
        <w:t>з 02.11</w:t>
      </w:r>
      <w:r w:rsidR="002D5FCD">
        <w:rPr>
          <w:bCs/>
          <w:sz w:val="28"/>
          <w:szCs w:val="28"/>
          <w:lang w:val="uk-UA"/>
        </w:rPr>
        <w:t xml:space="preserve">.2020 </w:t>
      </w:r>
      <w:r w:rsidR="00207AD6">
        <w:rPr>
          <w:bCs/>
          <w:sz w:val="28"/>
          <w:szCs w:val="28"/>
          <w:lang w:val="uk-UA"/>
        </w:rPr>
        <w:t>до</w:t>
      </w:r>
      <w:r w:rsidR="002D5FCD">
        <w:rPr>
          <w:bCs/>
          <w:sz w:val="28"/>
          <w:szCs w:val="28"/>
          <w:lang w:val="uk-UA"/>
        </w:rPr>
        <w:t xml:space="preserve"> </w:t>
      </w:r>
      <w:r w:rsidR="008D1414">
        <w:rPr>
          <w:bCs/>
          <w:sz w:val="28"/>
          <w:szCs w:val="28"/>
          <w:lang w:val="uk-UA"/>
        </w:rPr>
        <w:t>08.11</w:t>
      </w:r>
      <w:r w:rsidR="00207AD6">
        <w:rPr>
          <w:bCs/>
          <w:sz w:val="28"/>
          <w:szCs w:val="28"/>
          <w:lang w:val="uk-UA"/>
        </w:rPr>
        <w:t>.2020</w:t>
      </w:r>
      <w:r w:rsidR="00504B4E">
        <w:rPr>
          <w:bCs/>
          <w:sz w:val="28"/>
          <w:szCs w:val="28"/>
          <w:lang w:val="uk-UA"/>
        </w:rPr>
        <w:t xml:space="preserve"> року</w:t>
      </w:r>
      <w:r w:rsidR="00207AD6" w:rsidRPr="00207AD6">
        <w:rPr>
          <w:bCs/>
          <w:sz w:val="28"/>
          <w:szCs w:val="28"/>
          <w:lang w:val="uk-UA"/>
        </w:rPr>
        <w:t>.</w:t>
      </w:r>
    </w:p>
    <w:p w:rsidR="002D5FCD" w:rsidRDefault="00C4474E" w:rsidP="000D2B0C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Організувати освітній процес з використанням технологій дистанційного навчання</w:t>
      </w:r>
      <w:r w:rsidR="002D5FCD">
        <w:rPr>
          <w:bCs/>
          <w:sz w:val="28"/>
          <w:szCs w:val="28"/>
          <w:lang w:val="uk-UA"/>
        </w:rPr>
        <w:t>.</w:t>
      </w:r>
    </w:p>
    <w:p w:rsidR="00B02331" w:rsidRPr="00C4474E" w:rsidRDefault="00B02331" w:rsidP="000D2B0C">
      <w:pPr>
        <w:tabs>
          <w:tab w:val="left" w:pos="709"/>
        </w:tabs>
        <w:ind w:firstLine="709"/>
        <w:jc w:val="both"/>
        <w:rPr>
          <w:bCs/>
          <w:sz w:val="10"/>
          <w:szCs w:val="10"/>
          <w:lang w:val="uk-UA"/>
        </w:rPr>
      </w:pPr>
    </w:p>
    <w:p w:rsidR="0004195E" w:rsidRPr="00207AD6" w:rsidRDefault="00B012BD" w:rsidP="000D2B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5FCD">
        <w:rPr>
          <w:sz w:val="28"/>
          <w:szCs w:val="28"/>
          <w:lang w:val="uk-UA"/>
        </w:rPr>
        <w:t xml:space="preserve">.2. </w:t>
      </w:r>
      <w:r w:rsidR="002D5FCD" w:rsidRPr="002D5FCD">
        <w:rPr>
          <w:b/>
          <w:sz w:val="28"/>
          <w:szCs w:val="28"/>
          <w:lang w:val="uk-UA"/>
        </w:rPr>
        <w:t>Відновлення</w:t>
      </w:r>
      <w:r w:rsidR="002D5FCD">
        <w:rPr>
          <w:sz w:val="28"/>
          <w:szCs w:val="28"/>
          <w:lang w:val="uk-UA"/>
        </w:rPr>
        <w:t xml:space="preserve"> навчального процесу</w:t>
      </w:r>
      <w:r w:rsidR="008D1414">
        <w:rPr>
          <w:sz w:val="28"/>
          <w:szCs w:val="28"/>
          <w:lang w:val="uk-UA"/>
        </w:rPr>
        <w:t xml:space="preserve"> у вказаних закладах освіти</w:t>
      </w:r>
      <w:r w:rsidR="002D5FCD">
        <w:rPr>
          <w:sz w:val="28"/>
          <w:szCs w:val="28"/>
          <w:lang w:val="uk-UA"/>
        </w:rPr>
        <w:t xml:space="preserve"> </w:t>
      </w:r>
      <w:r w:rsidR="00B02331">
        <w:rPr>
          <w:bCs/>
          <w:sz w:val="28"/>
          <w:szCs w:val="28"/>
          <w:lang w:val="uk-UA"/>
        </w:rPr>
        <w:t>здійснити</w:t>
      </w:r>
      <w:r w:rsidR="008D1414">
        <w:rPr>
          <w:bCs/>
          <w:sz w:val="28"/>
          <w:szCs w:val="28"/>
          <w:lang w:val="uk-UA"/>
        </w:rPr>
        <w:t xml:space="preserve"> з 09.11</w:t>
      </w:r>
      <w:r w:rsidR="002D5FCD">
        <w:rPr>
          <w:bCs/>
          <w:sz w:val="28"/>
          <w:szCs w:val="28"/>
          <w:lang w:val="uk-UA"/>
        </w:rPr>
        <w:t xml:space="preserve">.2020 за </w:t>
      </w:r>
      <w:r w:rsidR="000D2B0C">
        <w:rPr>
          <w:bCs/>
          <w:sz w:val="28"/>
          <w:szCs w:val="28"/>
          <w:lang w:val="uk-UA"/>
        </w:rPr>
        <w:t>умови</w:t>
      </w:r>
      <w:r w:rsidR="002D5FCD">
        <w:rPr>
          <w:sz w:val="28"/>
          <w:szCs w:val="28"/>
          <w:lang w:val="uk-UA"/>
        </w:rPr>
        <w:t xml:space="preserve"> стабілізації епідеміологічної ситуації в навчальному закладі.</w:t>
      </w:r>
    </w:p>
    <w:p w:rsidR="0032447F" w:rsidRDefault="0032447F">
      <w:pPr>
        <w:rPr>
          <w:sz w:val="28"/>
          <w:szCs w:val="28"/>
          <w:lang w:val="uk-UA"/>
        </w:rPr>
      </w:pPr>
    </w:p>
    <w:p w:rsidR="00AE295A" w:rsidRDefault="00AE295A" w:rsidP="00AE295A">
      <w:pPr>
        <w:tabs>
          <w:tab w:val="left" w:pos="709"/>
        </w:tabs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B2D71">
        <w:rPr>
          <w:b/>
          <w:bCs/>
          <w:i/>
          <w:sz w:val="28"/>
          <w:szCs w:val="28"/>
          <w:lang w:val="uk-UA"/>
        </w:rPr>
        <w:t xml:space="preserve">Ніжинське міськрайонне управління </w:t>
      </w:r>
    </w:p>
    <w:p w:rsidR="00AE295A" w:rsidRDefault="00AE295A" w:rsidP="00AE295A">
      <w:pPr>
        <w:tabs>
          <w:tab w:val="left" w:pos="709"/>
        </w:tabs>
        <w:ind w:left="4253"/>
        <w:rPr>
          <w:b/>
          <w:bCs/>
          <w:i/>
          <w:sz w:val="28"/>
          <w:szCs w:val="28"/>
          <w:lang w:val="uk-UA"/>
        </w:rPr>
      </w:pPr>
      <w:r w:rsidRPr="001B2D71">
        <w:rPr>
          <w:b/>
          <w:bCs/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Pr="001B2D71">
        <w:rPr>
          <w:b/>
          <w:bCs/>
          <w:i/>
          <w:sz w:val="28"/>
          <w:szCs w:val="28"/>
          <w:lang w:val="uk-UA"/>
        </w:rPr>
        <w:t>Держпродспоживслужби</w:t>
      </w:r>
      <w:proofErr w:type="spellEnd"/>
      <w:r w:rsidRPr="001B2D71">
        <w:rPr>
          <w:b/>
          <w:bCs/>
          <w:i/>
          <w:sz w:val="28"/>
          <w:szCs w:val="28"/>
          <w:lang w:val="uk-UA"/>
        </w:rPr>
        <w:t xml:space="preserve"> в Чернігівській області</w:t>
      </w:r>
      <w:r>
        <w:rPr>
          <w:b/>
          <w:bCs/>
          <w:i/>
          <w:sz w:val="28"/>
          <w:szCs w:val="28"/>
          <w:lang w:val="uk-UA"/>
        </w:rPr>
        <w:t>, Ніжинський ВП ГУНП в Чернігівській області</w:t>
      </w:r>
    </w:p>
    <w:p w:rsidR="00AE295A" w:rsidRDefault="00AE295A" w:rsidP="00AE295A">
      <w:pPr>
        <w:rPr>
          <w:sz w:val="28"/>
          <w:szCs w:val="28"/>
          <w:lang w:val="uk-UA"/>
        </w:rPr>
      </w:pPr>
    </w:p>
    <w:p w:rsidR="00AE295A" w:rsidRDefault="00AE295A" w:rsidP="00B01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12BD" w:rsidRPr="00B012BD">
        <w:rPr>
          <w:sz w:val="28"/>
          <w:szCs w:val="28"/>
          <w:lang w:val="uk-UA"/>
        </w:rPr>
        <w:t xml:space="preserve">Забезпечити здійснення </w:t>
      </w:r>
      <w:r w:rsidR="00B012BD">
        <w:rPr>
          <w:sz w:val="28"/>
          <w:szCs w:val="28"/>
          <w:lang w:val="uk-UA"/>
        </w:rPr>
        <w:t xml:space="preserve">контролю за виконанням обмежень, </w:t>
      </w:r>
      <w:r w:rsidR="00B012BD" w:rsidRPr="00B012BD">
        <w:rPr>
          <w:sz w:val="28"/>
          <w:szCs w:val="28"/>
          <w:lang w:val="uk-UA"/>
        </w:rPr>
        <w:t>передбачених для відповідних рівнів епідемічної небезпеки, визначених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постановою Кабінету Міністрів України від 22 липня 2020 р. № 641 “Про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встановлення карантину та запровадження посилених протиепідемічних заходів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на території із значним поширенням гострої респіраторної хвороби COVID-19,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 xml:space="preserve">спричиненої </w:t>
      </w:r>
      <w:proofErr w:type="spellStart"/>
      <w:r w:rsidR="00B012BD" w:rsidRPr="00B012BD">
        <w:rPr>
          <w:sz w:val="28"/>
          <w:szCs w:val="28"/>
          <w:lang w:val="uk-UA"/>
        </w:rPr>
        <w:t>коронавірусом</w:t>
      </w:r>
      <w:proofErr w:type="spellEnd"/>
      <w:r w:rsidR="00B012BD" w:rsidRPr="00B012BD">
        <w:rPr>
          <w:sz w:val="28"/>
          <w:szCs w:val="28"/>
          <w:lang w:val="uk-UA"/>
        </w:rPr>
        <w:t xml:space="preserve"> SARS-CoV-2”, особливо в місцях можливого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скупчення людей у торговельно-розважальних центрах, закладах громадського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харчування, на об’єктах торгівлі продовольчими та непродовольчими товарами,</w:t>
      </w:r>
      <w:r w:rsidR="00B012BD">
        <w:rPr>
          <w:sz w:val="28"/>
          <w:szCs w:val="28"/>
          <w:lang w:val="uk-UA"/>
        </w:rPr>
        <w:t xml:space="preserve"> </w:t>
      </w:r>
      <w:r w:rsidR="00B012BD" w:rsidRPr="00B012BD">
        <w:rPr>
          <w:sz w:val="28"/>
          <w:szCs w:val="28"/>
          <w:lang w:val="uk-UA"/>
        </w:rPr>
        <w:t>ринках, у громадському транспорті тощо</w:t>
      </w:r>
    </w:p>
    <w:p w:rsidR="00AE295A" w:rsidRPr="0019651C" w:rsidRDefault="00AE295A" w:rsidP="00AE295A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AE295A" w:rsidRDefault="00AE295A" w:rsidP="00AE295A">
      <w:pPr>
        <w:rPr>
          <w:sz w:val="28"/>
          <w:szCs w:val="28"/>
          <w:lang w:val="uk-UA"/>
        </w:rPr>
      </w:pPr>
    </w:p>
    <w:p w:rsidR="00AE295A" w:rsidRDefault="00AE295A" w:rsidP="00B012BD">
      <w:pPr>
        <w:tabs>
          <w:tab w:val="left" w:pos="709"/>
        </w:tabs>
        <w:ind w:left="4253" w:hanging="4253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012BD"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>КНП «Ніжинський районний центр ПМСД»</w:t>
      </w:r>
    </w:p>
    <w:p w:rsidR="00AE295A" w:rsidRDefault="00AE295A" w:rsidP="00AE295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4.1.Забезпечити моніторинг стану захворюваності на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0D2B0C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в розрізі населених пунктів та окремих галузей.</w:t>
      </w:r>
    </w:p>
    <w:p w:rsidR="00AE295A" w:rsidRDefault="00AE295A" w:rsidP="00AE295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 метою моніторингу стану здоров’я працівників органів місцевого самоврядування, бюджетних установ, закладів освіти та учнів району, </w:t>
      </w:r>
      <w:r>
        <w:rPr>
          <w:sz w:val="28"/>
          <w:szCs w:val="28"/>
          <w:lang w:val="uk-UA"/>
        </w:rPr>
        <w:lastRenderedPageBreak/>
        <w:t>рекомендовано проводити періодичні температурні скринінги та опитування вказаної категорії.</w:t>
      </w:r>
    </w:p>
    <w:p w:rsidR="00AE295A" w:rsidRDefault="00AE295A" w:rsidP="00AE295A">
      <w:pPr>
        <w:jc w:val="right"/>
        <w:rPr>
          <w:sz w:val="28"/>
          <w:szCs w:val="28"/>
          <w:lang w:val="uk-UA"/>
        </w:rPr>
      </w:pPr>
      <w:r w:rsidRPr="0019651C">
        <w:rPr>
          <w:b/>
          <w:i/>
          <w:sz w:val="28"/>
          <w:szCs w:val="28"/>
          <w:lang w:val="uk-UA"/>
        </w:rPr>
        <w:t>Терміново</w:t>
      </w:r>
    </w:p>
    <w:p w:rsidR="00AE295A" w:rsidRDefault="00AE295A">
      <w:pPr>
        <w:rPr>
          <w:sz w:val="28"/>
          <w:szCs w:val="28"/>
          <w:lang w:val="uk-UA"/>
        </w:rPr>
      </w:pPr>
    </w:p>
    <w:p w:rsidR="0032447F" w:rsidRPr="005362D8" w:rsidRDefault="0032447F" w:rsidP="0032447F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32447F" w:rsidRPr="00C4474E" w:rsidRDefault="0032447F" w:rsidP="0032447F">
      <w:pPr>
        <w:rPr>
          <w:sz w:val="28"/>
          <w:szCs w:val="28"/>
          <w:lang w:val="uk-UA"/>
        </w:rPr>
      </w:pPr>
    </w:p>
    <w:p w:rsidR="0032447F" w:rsidRPr="009F7EF6" w:rsidRDefault="0032447F" w:rsidP="00C4474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32447F" w:rsidRPr="009F7EF6" w:rsidSect="002E4C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1"/>
    <w:rsid w:val="0004195E"/>
    <w:rsid w:val="000D2B0C"/>
    <w:rsid w:val="000F65CE"/>
    <w:rsid w:val="001319A7"/>
    <w:rsid w:val="001B6C46"/>
    <w:rsid w:val="00207AD6"/>
    <w:rsid w:val="0022371C"/>
    <w:rsid w:val="00236692"/>
    <w:rsid w:val="002B3ED2"/>
    <w:rsid w:val="002D5FCD"/>
    <w:rsid w:val="002E4C12"/>
    <w:rsid w:val="0032447F"/>
    <w:rsid w:val="004B39E0"/>
    <w:rsid w:val="00504B4E"/>
    <w:rsid w:val="00575838"/>
    <w:rsid w:val="00677BE3"/>
    <w:rsid w:val="00883D31"/>
    <w:rsid w:val="008D1414"/>
    <w:rsid w:val="009F7EF6"/>
    <w:rsid w:val="00AE295A"/>
    <w:rsid w:val="00B012BD"/>
    <w:rsid w:val="00B02331"/>
    <w:rsid w:val="00B673D1"/>
    <w:rsid w:val="00BC0C5E"/>
    <w:rsid w:val="00C006CA"/>
    <w:rsid w:val="00C30D19"/>
    <w:rsid w:val="00C4474E"/>
    <w:rsid w:val="00CD0753"/>
    <w:rsid w:val="00DB2D83"/>
    <w:rsid w:val="00D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C12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E4C12"/>
    <w:rPr>
      <w:rFonts w:ascii="Times New Roman" w:eastAsia="Times New Roman" w:hAnsi="Times New Roman" w:cs="Times New Roman"/>
      <w:i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C12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E4C12"/>
    <w:rPr>
      <w:rFonts w:ascii="Times New Roman" w:eastAsia="Times New Roman" w:hAnsi="Times New Roman" w:cs="Times New Roman"/>
      <w:i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2020-11-02T11:46:00Z</cp:lastPrinted>
  <dcterms:created xsi:type="dcterms:W3CDTF">2020-11-02T13:13:00Z</dcterms:created>
  <dcterms:modified xsi:type="dcterms:W3CDTF">2020-11-02T13:13:00Z</dcterms:modified>
</cp:coreProperties>
</file>